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D0" w:rsidRPr="00625CF2" w:rsidRDefault="00C20DD0" w:rsidP="001C2C6B">
      <w:pPr>
        <w:pStyle w:val="Titolo"/>
        <w:ind w:left="720"/>
        <w:rPr>
          <w:rFonts w:ascii="Garamond" w:hAnsi="Garamond"/>
          <w:b/>
          <w:snapToGrid w:val="0"/>
          <w:sz w:val="32"/>
          <w:szCs w:val="32"/>
          <w:u w:val="single"/>
        </w:rPr>
      </w:pPr>
      <w:r w:rsidRPr="00625CF2">
        <w:rPr>
          <w:rFonts w:ascii="Garamond" w:hAnsi="Garamond"/>
          <w:b/>
          <w:snapToGrid w:val="0"/>
          <w:sz w:val="32"/>
          <w:szCs w:val="32"/>
          <w:u w:val="single"/>
        </w:rPr>
        <w:t xml:space="preserve">NUCLEO DI VALUTAZIONE </w:t>
      </w:r>
    </w:p>
    <w:p w:rsidR="00C20DD0" w:rsidRPr="00625CF2" w:rsidRDefault="00C20DD0" w:rsidP="001C2C6B">
      <w:pPr>
        <w:pStyle w:val="Titolo"/>
        <w:ind w:left="720"/>
        <w:rPr>
          <w:rFonts w:ascii="Garamond" w:hAnsi="Garamond"/>
          <w:b/>
          <w:snapToGrid w:val="0"/>
          <w:sz w:val="32"/>
          <w:szCs w:val="32"/>
        </w:rPr>
      </w:pPr>
      <w:r w:rsidRPr="00625CF2">
        <w:rPr>
          <w:rFonts w:ascii="Garamond" w:hAnsi="Garamond"/>
          <w:b/>
          <w:snapToGrid w:val="0"/>
          <w:sz w:val="32"/>
          <w:szCs w:val="32"/>
        </w:rPr>
        <w:t>IN FORMA DI ORGANO MONOCRATICO</w:t>
      </w:r>
    </w:p>
    <w:p w:rsidR="00C20DD0" w:rsidRPr="00625CF2" w:rsidRDefault="00C20DD0" w:rsidP="001C2C6B">
      <w:pPr>
        <w:pStyle w:val="Titolo"/>
        <w:ind w:left="720"/>
        <w:jc w:val="both"/>
        <w:rPr>
          <w:rFonts w:ascii="Garamond" w:hAnsi="Garamond"/>
          <w:b/>
          <w:snapToGrid w:val="0"/>
          <w:sz w:val="20"/>
        </w:rPr>
      </w:pPr>
      <w:r w:rsidRPr="00625CF2">
        <w:rPr>
          <w:rFonts w:ascii="Garamond" w:hAnsi="Garamond"/>
          <w:b/>
          <w:snapToGrid w:val="0"/>
          <w:sz w:val="20"/>
        </w:rPr>
        <w:t xml:space="preserve">(Regolamento per l’istituzione e il funzionamento del Nucleo di Valutazione approvato con Deliberazione della Giunta Comunale </w:t>
      </w:r>
      <w:r w:rsidR="00D80FBD" w:rsidRPr="00625CF2">
        <w:rPr>
          <w:rFonts w:ascii="Garamond" w:hAnsi="Garamond"/>
          <w:b/>
          <w:snapToGrid w:val="0"/>
          <w:sz w:val="20"/>
        </w:rPr>
        <w:t xml:space="preserve">N. </w:t>
      </w:r>
      <w:r w:rsidRPr="00625CF2">
        <w:rPr>
          <w:rFonts w:ascii="Garamond" w:hAnsi="Garamond"/>
          <w:b/>
          <w:color w:val="000000"/>
          <w:sz w:val="20"/>
        </w:rPr>
        <w:t>31 del 23/03/2016</w:t>
      </w:r>
      <w:r w:rsidRPr="00625CF2">
        <w:rPr>
          <w:rFonts w:ascii="Garamond" w:hAnsi="Garamond"/>
          <w:b/>
          <w:snapToGrid w:val="0"/>
          <w:sz w:val="20"/>
        </w:rPr>
        <w:t>).</w:t>
      </w:r>
    </w:p>
    <w:p w:rsidR="00D351AC" w:rsidRPr="00625CF2" w:rsidRDefault="00D351AC" w:rsidP="00361E47">
      <w:pPr>
        <w:pStyle w:val="Titolo"/>
        <w:rPr>
          <w:rFonts w:ascii="Garamond" w:hAnsi="Garamond"/>
          <w:snapToGrid w:val="0"/>
          <w:szCs w:val="28"/>
        </w:rPr>
      </w:pPr>
    </w:p>
    <w:p w:rsidR="00C20DD0" w:rsidRPr="00625CF2" w:rsidRDefault="00C20DD0" w:rsidP="00361E47">
      <w:pPr>
        <w:pStyle w:val="Titolo"/>
        <w:rPr>
          <w:rFonts w:ascii="Garamond" w:hAnsi="Garamond"/>
          <w:b/>
          <w:snapToGrid w:val="0"/>
          <w:szCs w:val="28"/>
          <w:u w:val="single"/>
        </w:rPr>
      </w:pPr>
      <w:r w:rsidRPr="00625CF2">
        <w:rPr>
          <w:rFonts w:ascii="Garamond" w:hAnsi="Garamond"/>
          <w:b/>
          <w:snapToGrid w:val="0"/>
          <w:szCs w:val="28"/>
        </w:rPr>
        <w:t xml:space="preserve">VERBALE N. </w:t>
      </w:r>
      <w:r w:rsidR="00CD6B40">
        <w:rPr>
          <w:rFonts w:ascii="Garamond" w:hAnsi="Garamond"/>
          <w:b/>
          <w:snapToGrid w:val="0"/>
          <w:szCs w:val="28"/>
          <w:u w:val="single"/>
        </w:rPr>
        <w:t>3</w:t>
      </w:r>
      <w:r w:rsidR="00291DBE" w:rsidRPr="00625CF2">
        <w:rPr>
          <w:rFonts w:ascii="Garamond" w:hAnsi="Garamond"/>
          <w:b/>
          <w:snapToGrid w:val="0"/>
          <w:szCs w:val="28"/>
          <w:u w:val="single"/>
        </w:rPr>
        <w:t>/2017</w:t>
      </w:r>
    </w:p>
    <w:p w:rsidR="00C20DD0" w:rsidRPr="00625CF2" w:rsidRDefault="00C20DD0" w:rsidP="00361E47">
      <w:pPr>
        <w:pStyle w:val="Titolo"/>
        <w:rPr>
          <w:rFonts w:ascii="Garamond" w:hAnsi="Garamond"/>
          <w:b/>
          <w:snapToGrid w:val="0"/>
          <w:szCs w:val="28"/>
        </w:rPr>
      </w:pPr>
    </w:p>
    <w:p w:rsidR="00C20DD0" w:rsidRPr="00625CF2" w:rsidRDefault="00EB4766" w:rsidP="001C2C6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CF2">
        <w:rPr>
          <w:color w:val="000000"/>
          <w:szCs w:val="28"/>
        </w:rPr>
        <w:t>L’anno</w:t>
      </w:r>
      <w:r w:rsidRPr="00625CF2">
        <w:rPr>
          <w:b/>
          <w:color w:val="000000"/>
          <w:szCs w:val="28"/>
        </w:rPr>
        <w:t xml:space="preserve"> DUEMILA</w:t>
      </w:r>
      <w:r w:rsidR="00291DBE" w:rsidRPr="00625CF2">
        <w:rPr>
          <w:b/>
          <w:color w:val="000000"/>
          <w:szCs w:val="28"/>
        </w:rPr>
        <w:t>DICIASETTE</w:t>
      </w:r>
      <w:r w:rsidRPr="00625CF2">
        <w:rPr>
          <w:color w:val="000000"/>
          <w:szCs w:val="28"/>
        </w:rPr>
        <w:t>, il giorno</w:t>
      </w:r>
      <w:r w:rsidRPr="00625CF2">
        <w:rPr>
          <w:b/>
          <w:color w:val="000000"/>
          <w:szCs w:val="28"/>
        </w:rPr>
        <w:t xml:space="preserve"> </w:t>
      </w:r>
      <w:r w:rsidR="005F5789">
        <w:rPr>
          <w:b/>
          <w:color w:val="000000"/>
          <w:szCs w:val="28"/>
        </w:rPr>
        <w:t>QUATTRO</w:t>
      </w:r>
      <w:r w:rsidRPr="00625CF2">
        <w:rPr>
          <w:color w:val="000000"/>
          <w:szCs w:val="28"/>
        </w:rPr>
        <w:t xml:space="preserve"> del mese di </w:t>
      </w:r>
      <w:r w:rsidR="00361E47">
        <w:rPr>
          <w:b/>
          <w:color w:val="000000"/>
          <w:szCs w:val="28"/>
        </w:rPr>
        <w:t>APRILE</w:t>
      </w:r>
      <w:r w:rsidR="00B13E8B" w:rsidRPr="00625CF2">
        <w:rPr>
          <w:color w:val="000000"/>
          <w:szCs w:val="28"/>
        </w:rPr>
        <w:t xml:space="preserve">, alle ore </w:t>
      </w:r>
      <w:r w:rsidR="00DD54DF">
        <w:rPr>
          <w:color w:val="000000"/>
          <w:szCs w:val="28"/>
        </w:rPr>
        <w:t>10</w:t>
      </w:r>
      <w:bookmarkStart w:id="0" w:name="_GoBack"/>
      <w:bookmarkEnd w:id="0"/>
      <w:r w:rsidR="003074E2">
        <w:rPr>
          <w:color w:val="000000"/>
          <w:szCs w:val="28"/>
        </w:rPr>
        <w:t>:0</w:t>
      </w:r>
      <w:r w:rsidR="00C20DD0" w:rsidRPr="00625CF2">
        <w:rPr>
          <w:color w:val="000000"/>
          <w:szCs w:val="28"/>
        </w:rPr>
        <w:t>0 e ss., nel Municipio del Comune di Moio Alcantara, sito in Piazza Municipio n. 1, si è riunito il Nucleo di Valutazione dell’Ente, costituito, ai sensi del</w:t>
      </w:r>
      <w:r w:rsidR="00C20DD0" w:rsidRPr="00625CF2">
        <w:rPr>
          <w:rFonts w:eastAsia="Calibri"/>
          <w:color w:val="000000"/>
          <w:szCs w:val="28"/>
        </w:rPr>
        <w:t xml:space="preserve"> Regolamento per l’istituzione e il funzionamento del Nucleo di Valutazione </w:t>
      </w:r>
      <w:r w:rsidR="00C20DD0" w:rsidRPr="00625CF2">
        <w:rPr>
          <w:color w:val="000000"/>
          <w:szCs w:val="28"/>
        </w:rPr>
        <w:t>e nominato con Determina Sindacale N. 12 del 29/04/2016, nella persona:</w:t>
      </w:r>
    </w:p>
    <w:p w:rsidR="00C20DD0" w:rsidRPr="00625CF2" w:rsidRDefault="00C20DD0" w:rsidP="001C2C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C20DD0" w:rsidRPr="00625CF2" w:rsidTr="001C2C6B">
        <w:tc>
          <w:tcPr>
            <w:tcW w:w="4077" w:type="dxa"/>
          </w:tcPr>
          <w:p w:rsidR="00C20DD0" w:rsidRPr="00625CF2" w:rsidRDefault="00C20DD0" w:rsidP="001C2C6B">
            <w:pPr>
              <w:pStyle w:val="Titolo"/>
              <w:jc w:val="both"/>
              <w:rPr>
                <w:rFonts w:ascii="Garamond" w:hAnsi="Garamond"/>
                <w:b/>
                <w:snapToGrid w:val="0"/>
                <w:szCs w:val="28"/>
              </w:rPr>
            </w:pPr>
            <w:r w:rsidRPr="00625CF2">
              <w:rPr>
                <w:rFonts w:ascii="Garamond" w:hAnsi="Garamond"/>
                <w:b/>
                <w:snapToGrid w:val="0"/>
                <w:szCs w:val="28"/>
              </w:rPr>
              <w:t xml:space="preserve">Rag. </w:t>
            </w:r>
            <w:r w:rsidR="001C2C6B" w:rsidRPr="00625CF2">
              <w:rPr>
                <w:rFonts w:ascii="Garamond" w:hAnsi="Garamond"/>
                <w:b/>
                <w:snapToGrid w:val="0"/>
                <w:szCs w:val="28"/>
              </w:rPr>
              <w:t xml:space="preserve">Dilettoso </w:t>
            </w:r>
            <w:r w:rsidRPr="00625CF2">
              <w:rPr>
                <w:rFonts w:ascii="Garamond" w:hAnsi="Garamond"/>
                <w:b/>
                <w:snapToGrid w:val="0"/>
                <w:szCs w:val="28"/>
              </w:rPr>
              <w:t>Salvator</w:t>
            </w:r>
            <w:r w:rsidR="001C2C6B" w:rsidRPr="00625CF2">
              <w:rPr>
                <w:rFonts w:ascii="Garamond" w:hAnsi="Garamond"/>
                <w:b/>
                <w:snapToGrid w:val="0"/>
                <w:szCs w:val="28"/>
              </w:rPr>
              <w:t xml:space="preserve">e </w:t>
            </w:r>
          </w:p>
        </w:tc>
        <w:tc>
          <w:tcPr>
            <w:tcW w:w="6129" w:type="dxa"/>
          </w:tcPr>
          <w:p w:rsidR="00C20DD0" w:rsidRPr="00625CF2" w:rsidRDefault="00C20DD0" w:rsidP="001C2C6B">
            <w:pPr>
              <w:pStyle w:val="Titolo"/>
              <w:rPr>
                <w:rFonts w:ascii="Garamond" w:hAnsi="Garamond"/>
                <w:b/>
                <w:snapToGrid w:val="0"/>
                <w:szCs w:val="28"/>
              </w:rPr>
            </w:pPr>
            <w:r w:rsidRPr="00625CF2">
              <w:rPr>
                <w:rFonts w:ascii="Garamond" w:hAnsi="Garamond"/>
                <w:b/>
                <w:snapToGrid w:val="0"/>
                <w:szCs w:val="28"/>
              </w:rPr>
              <w:t>COMPONENTE ESTERNO</w:t>
            </w:r>
          </w:p>
        </w:tc>
      </w:tr>
    </w:tbl>
    <w:p w:rsidR="00C20DD0" w:rsidRPr="00625CF2" w:rsidRDefault="00C20DD0" w:rsidP="00361E47">
      <w:pPr>
        <w:pStyle w:val="Titolo"/>
        <w:jc w:val="both"/>
        <w:rPr>
          <w:rFonts w:ascii="Garamond" w:hAnsi="Garamond"/>
          <w:snapToGrid w:val="0"/>
          <w:szCs w:val="28"/>
        </w:rPr>
      </w:pPr>
    </w:p>
    <w:p w:rsidR="00361E47" w:rsidRDefault="00361E47" w:rsidP="00361E4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169E5">
        <w:rPr>
          <w:color w:val="000000"/>
          <w:szCs w:val="28"/>
        </w:rPr>
        <w:t xml:space="preserve">Il Nucleo di Valutazione Interno </w:t>
      </w:r>
      <w:r>
        <w:rPr>
          <w:color w:val="000000"/>
          <w:szCs w:val="28"/>
        </w:rPr>
        <w:t xml:space="preserve">procede alla verifica dell’assolvimento degli obblighi di pubblicazione al </w:t>
      </w:r>
      <w:r w:rsidRPr="00361E47">
        <w:rPr>
          <w:b/>
          <w:color w:val="000000"/>
          <w:szCs w:val="28"/>
        </w:rPr>
        <w:t>31/03/2017</w:t>
      </w:r>
      <w:r>
        <w:rPr>
          <w:color w:val="000000"/>
          <w:szCs w:val="28"/>
        </w:rPr>
        <w:t>, giusta Delibera Autorità Nazionale Anticorruzione n. 236 del 1 marzo 2017 e procede alla compilazione dei seguenti i modelli:</w:t>
      </w:r>
    </w:p>
    <w:p w:rsidR="00361E47" w:rsidRPr="00292A78" w:rsidRDefault="00361E47" w:rsidP="00361E47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2A78">
        <w:rPr>
          <w:color w:val="000000"/>
          <w:sz w:val="28"/>
          <w:szCs w:val="28"/>
        </w:rPr>
        <w:t xml:space="preserve">Allegato 1 alla delibera n. </w:t>
      </w:r>
      <w:r>
        <w:rPr>
          <w:color w:val="000000"/>
          <w:sz w:val="28"/>
          <w:szCs w:val="28"/>
        </w:rPr>
        <w:t>236/2017</w:t>
      </w:r>
      <w:r w:rsidRPr="00292A78">
        <w:rPr>
          <w:color w:val="000000"/>
          <w:sz w:val="28"/>
          <w:szCs w:val="28"/>
        </w:rPr>
        <w:t xml:space="preserve"> – Documento di attestazione;</w:t>
      </w:r>
    </w:p>
    <w:p w:rsidR="00361E47" w:rsidRPr="00292A78" w:rsidRDefault="00361E47" w:rsidP="00361E47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Allegato 2 alla delibera n. 236/2017</w:t>
      </w:r>
      <w:r w:rsidRPr="00292A7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Griglia di rilevazione al 31/03/2017</w:t>
      </w:r>
      <w:r w:rsidRPr="00292A78">
        <w:rPr>
          <w:color w:val="000000"/>
          <w:sz w:val="28"/>
          <w:szCs w:val="28"/>
        </w:rPr>
        <w:t>;</w:t>
      </w:r>
    </w:p>
    <w:p w:rsidR="00361E47" w:rsidRDefault="00361E47" w:rsidP="00361E47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Allegato 3 alla delibera n. 236/2017</w:t>
      </w:r>
      <w:r w:rsidRPr="00292A78">
        <w:rPr>
          <w:color w:val="000000"/>
          <w:sz w:val="28"/>
          <w:szCs w:val="28"/>
        </w:rPr>
        <w:t xml:space="preserve"> – Scheda di sintesi sulla rilevazione del Nucleo di Valutazione.</w:t>
      </w:r>
    </w:p>
    <w:p w:rsidR="00361E47" w:rsidRPr="00522C0A" w:rsidRDefault="00361E47" w:rsidP="00361E47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522C0A">
        <w:rPr>
          <w:color w:val="000000"/>
          <w:szCs w:val="28"/>
        </w:rPr>
        <w:t xml:space="preserve">Le attestazioni complete della griglia di rilevazione e </w:t>
      </w:r>
      <w:r>
        <w:rPr>
          <w:color w:val="000000"/>
          <w:szCs w:val="28"/>
        </w:rPr>
        <w:t xml:space="preserve">della </w:t>
      </w:r>
      <w:r w:rsidRPr="00522C0A">
        <w:rPr>
          <w:color w:val="000000"/>
          <w:szCs w:val="28"/>
        </w:rPr>
        <w:t xml:space="preserve">scheda di sintesi, </w:t>
      </w:r>
      <w:r>
        <w:rPr>
          <w:color w:val="000000"/>
          <w:szCs w:val="28"/>
        </w:rPr>
        <w:t xml:space="preserve">vengono trasmesse al </w:t>
      </w:r>
      <w:r w:rsidRPr="00361E47">
        <w:rPr>
          <w:color w:val="000000"/>
          <w:szCs w:val="28"/>
        </w:rPr>
        <w:t>Responsabile della prevenzione della corruzione e della trasparenza</w:t>
      </w:r>
      <w:r>
        <w:rPr>
          <w:color w:val="000000"/>
          <w:szCs w:val="28"/>
        </w:rPr>
        <w:t xml:space="preserve">, per la pubblicazione entro il </w:t>
      </w:r>
      <w:r w:rsidRPr="00522C0A">
        <w:rPr>
          <w:b/>
          <w:color w:val="000000"/>
          <w:szCs w:val="28"/>
        </w:rPr>
        <w:t>30 aprile 2017</w:t>
      </w:r>
      <w:r>
        <w:rPr>
          <w:color w:val="000000"/>
          <w:szCs w:val="28"/>
        </w:rPr>
        <w:t xml:space="preserve"> </w:t>
      </w:r>
      <w:r w:rsidRPr="00522C0A">
        <w:rPr>
          <w:color w:val="000000"/>
          <w:szCs w:val="28"/>
        </w:rPr>
        <w:t xml:space="preserve">nella sezione «Amministrazione trasparente», sotto-sezione di primo livello «Controlli e rilievi sull'amministrazione», sotto-sezione di secondo livello «Organismi indipendenti di valutazione, nuclei di valutazione o altri organismi con funzioni analoghe», </w:t>
      </w:r>
      <w:r w:rsidRPr="00522C0A">
        <w:rPr>
          <w:b/>
          <w:color w:val="000000"/>
          <w:szCs w:val="28"/>
        </w:rPr>
        <w:t>«Attestazione dell'OIV o di altra struttura analoga nell'assolvimento degli obblighi di pubblicazione»</w:t>
      </w:r>
      <w:r>
        <w:rPr>
          <w:b/>
          <w:color w:val="000000"/>
          <w:szCs w:val="28"/>
        </w:rPr>
        <w:t>.</w:t>
      </w:r>
    </w:p>
    <w:p w:rsidR="00361E47" w:rsidRDefault="00361E47" w:rsidP="00361E4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Il nucleo si aggiorna a data da destinarsi.</w:t>
      </w:r>
    </w:p>
    <w:p w:rsidR="00291DBE" w:rsidRDefault="00291DBE" w:rsidP="0063319D">
      <w:pPr>
        <w:pStyle w:val="Titolo"/>
        <w:rPr>
          <w:rFonts w:ascii="Garamond" w:hAnsi="Garamond"/>
          <w:b/>
          <w:szCs w:val="28"/>
        </w:rPr>
      </w:pPr>
      <w:r w:rsidRPr="00625CF2">
        <w:rPr>
          <w:rFonts w:ascii="Garamond" w:hAnsi="Garamond"/>
          <w:b/>
          <w:szCs w:val="28"/>
        </w:rPr>
        <w:t>DISPONE</w:t>
      </w:r>
    </w:p>
    <w:p w:rsidR="00291DBE" w:rsidRPr="00625CF2" w:rsidRDefault="00291DBE" w:rsidP="0063319D">
      <w:pPr>
        <w:pStyle w:val="Titolo"/>
        <w:jc w:val="both"/>
        <w:rPr>
          <w:rFonts w:ascii="Garamond" w:hAnsi="Garamond"/>
          <w:szCs w:val="28"/>
        </w:rPr>
      </w:pPr>
      <w:r w:rsidRPr="00625CF2">
        <w:rPr>
          <w:rFonts w:ascii="Garamond" w:hAnsi="Garamond"/>
          <w:szCs w:val="28"/>
        </w:rPr>
        <w:t xml:space="preserve">Di trasmettere al Sindaco e al </w:t>
      </w:r>
      <w:r w:rsidR="00361E47" w:rsidRPr="00361E47">
        <w:rPr>
          <w:rFonts w:ascii="Garamond" w:hAnsi="Garamond"/>
          <w:szCs w:val="28"/>
        </w:rPr>
        <w:t>Responsabile della prevenzione della corruzione e della trasparenza</w:t>
      </w:r>
      <w:r w:rsidRPr="00625CF2">
        <w:rPr>
          <w:rFonts w:ascii="Garamond" w:hAnsi="Garamond"/>
          <w:szCs w:val="28"/>
        </w:rPr>
        <w:t xml:space="preserve">, copia del presente verbale per le valutazioni del caso. </w:t>
      </w:r>
    </w:p>
    <w:p w:rsidR="00291DBE" w:rsidRPr="00625CF2" w:rsidRDefault="00291DBE" w:rsidP="0063319D">
      <w:pPr>
        <w:pStyle w:val="Titolo"/>
        <w:jc w:val="both"/>
        <w:rPr>
          <w:rFonts w:ascii="Garamond" w:hAnsi="Garamond"/>
          <w:b/>
          <w:szCs w:val="28"/>
        </w:rPr>
      </w:pPr>
      <w:r w:rsidRPr="00625CF2">
        <w:rPr>
          <w:rFonts w:ascii="Garamond" w:hAnsi="Garamond"/>
          <w:b/>
          <w:szCs w:val="28"/>
        </w:rPr>
        <w:t>Letto, confermato e sottoscritto.</w:t>
      </w:r>
    </w:p>
    <w:p w:rsidR="00C20DD0" w:rsidRPr="00625CF2" w:rsidRDefault="00C20DD0" w:rsidP="0063319D">
      <w:pPr>
        <w:pStyle w:val="Titolo"/>
        <w:jc w:val="both"/>
        <w:rPr>
          <w:rFonts w:ascii="Garamond" w:hAnsi="Garamond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C20DD0" w:rsidRPr="00625CF2" w:rsidTr="00C20DD0">
        <w:tc>
          <w:tcPr>
            <w:tcW w:w="5778" w:type="dxa"/>
          </w:tcPr>
          <w:p w:rsidR="00C20DD0" w:rsidRPr="00625CF2" w:rsidRDefault="00C20DD0" w:rsidP="001C2C6B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395" w:type="dxa"/>
          </w:tcPr>
          <w:p w:rsidR="00C20DD0" w:rsidRPr="00625CF2" w:rsidRDefault="00C20DD0" w:rsidP="001C2C6B">
            <w:pPr>
              <w:pStyle w:val="Titolo"/>
              <w:rPr>
                <w:rFonts w:ascii="Garamond" w:hAnsi="Garamond"/>
                <w:b/>
                <w:szCs w:val="28"/>
              </w:rPr>
            </w:pPr>
            <w:r w:rsidRPr="00625CF2">
              <w:rPr>
                <w:rFonts w:ascii="Garamond" w:hAnsi="Garamond"/>
                <w:b/>
                <w:szCs w:val="28"/>
              </w:rPr>
              <w:t>Il Nucleo di Valutazione</w:t>
            </w:r>
          </w:p>
        </w:tc>
      </w:tr>
      <w:tr w:rsidR="00C20DD0" w:rsidRPr="00625CF2" w:rsidTr="005A3A42">
        <w:tc>
          <w:tcPr>
            <w:tcW w:w="5778" w:type="dxa"/>
          </w:tcPr>
          <w:p w:rsidR="00C20DD0" w:rsidRPr="00625CF2" w:rsidRDefault="00C20DD0" w:rsidP="001C2C6B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395" w:type="dxa"/>
          </w:tcPr>
          <w:p w:rsidR="00C20DD0" w:rsidRPr="00625CF2" w:rsidRDefault="00C20DD0" w:rsidP="001C2C6B">
            <w:pPr>
              <w:pStyle w:val="Titolo"/>
              <w:rPr>
                <w:rFonts w:ascii="Garamond" w:hAnsi="Garamond"/>
                <w:szCs w:val="28"/>
              </w:rPr>
            </w:pPr>
            <w:r w:rsidRPr="00625CF2">
              <w:rPr>
                <w:rFonts w:ascii="Garamond" w:hAnsi="Garamond"/>
                <w:szCs w:val="28"/>
              </w:rPr>
              <w:t>(Rag. Salvatore Dilettoso)</w:t>
            </w:r>
          </w:p>
        </w:tc>
      </w:tr>
      <w:tr w:rsidR="005A3A42" w:rsidRPr="00625CF2" w:rsidTr="005A3A42">
        <w:tc>
          <w:tcPr>
            <w:tcW w:w="5778" w:type="dxa"/>
          </w:tcPr>
          <w:p w:rsidR="005A3A42" w:rsidRPr="00625CF2" w:rsidRDefault="005A3A42" w:rsidP="001C2C6B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395" w:type="dxa"/>
          </w:tcPr>
          <w:p w:rsidR="005A3A42" w:rsidRPr="00625CF2" w:rsidRDefault="005A3A42" w:rsidP="001C2C6B">
            <w:pPr>
              <w:pStyle w:val="Titolo"/>
              <w:rPr>
                <w:rFonts w:ascii="Garamond" w:hAnsi="Garamond"/>
                <w:szCs w:val="28"/>
              </w:rPr>
            </w:pPr>
          </w:p>
        </w:tc>
      </w:tr>
      <w:tr w:rsidR="00C20DD0" w:rsidRPr="00625CF2" w:rsidTr="005A3A42">
        <w:tc>
          <w:tcPr>
            <w:tcW w:w="5778" w:type="dxa"/>
          </w:tcPr>
          <w:p w:rsidR="00C20DD0" w:rsidRPr="00625CF2" w:rsidRDefault="00C20DD0" w:rsidP="001C2C6B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20DD0" w:rsidRPr="00625CF2" w:rsidRDefault="00C20DD0" w:rsidP="001C2C6B">
            <w:pPr>
              <w:pStyle w:val="Titolo"/>
              <w:rPr>
                <w:rFonts w:ascii="Garamond" w:hAnsi="Garamond"/>
                <w:szCs w:val="28"/>
              </w:rPr>
            </w:pPr>
          </w:p>
        </w:tc>
      </w:tr>
    </w:tbl>
    <w:p w:rsidR="00F43ED0" w:rsidRDefault="00F43ED0" w:rsidP="00C20DD0">
      <w:pPr>
        <w:rPr>
          <w:i/>
          <w:szCs w:val="28"/>
        </w:rPr>
      </w:pPr>
    </w:p>
    <w:p w:rsidR="00DA0281" w:rsidRPr="00625CF2" w:rsidRDefault="00DA0281" w:rsidP="00C20DD0">
      <w:pPr>
        <w:rPr>
          <w:i/>
          <w:szCs w:val="28"/>
        </w:rPr>
      </w:pPr>
    </w:p>
    <w:sectPr w:rsidR="00DA0281" w:rsidRPr="00625CF2" w:rsidSect="001C2C6B">
      <w:headerReference w:type="default" r:id="rId9"/>
      <w:footerReference w:type="default" r:id="rId10"/>
      <w:pgSz w:w="11907" w:h="16840" w:code="9"/>
      <w:pgMar w:top="851" w:right="1134" w:bottom="851" w:left="1134" w:header="851" w:footer="79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25" w:rsidRDefault="00A97725">
      <w:r>
        <w:separator/>
      </w:r>
    </w:p>
  </w:endnote>
  <w:endnote w:type="continuationSeparator" w:id="0">
    <w:p w:rsidR="00A97725" w:rsidRDefault="00A9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1F" w:rsidRDefault="00D070E0">
    <w:pPr>
      <w:pStyle w:val="Pidipagina"/>
      <w:jc w:val="center"/>
      <w:rPr>
        <w:rFonts w:ascii="Footlight MT Light" w:hAnsi="Footlight MT Light"/>
        <w:color w:val="000000"/>
        <w:sz w:val="22"/>
        <w:bdr w:val="single" w:sz="4" w:space="0" w:color="auto"/>
      </w:rPr>
    </w:pPr>
    <w:r>
      <w:rPr>
        <w:rFonts w:ascii="Footlight MT Light" w:hAnsi="Footlight MT Light"/>
        <w:noProof/>
        <w:color w:val="000000"/>
        <w:sz w:val="22"/>
      </w:rPr>
      <w:pict>
        <v:line id="Line 1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-3.95pt" to="461.9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cX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5O0ukI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" o:allowincell="f"/>
      </w:pict>
    </w:r>
    <w:r w:rsidR="00BE641F">
      <w:rPr>
        <w:rFonts w:ascii="Footlight MT Light" w:hAnsi="Footlight MT Light"/>
        <w:color w:val="000000"/>
        <w:sz w:val="22"/>
      </w:rPr>
      <w:t xml:space="preserve">Piazza Municipio, 1 </w:t>
    </w:r>
    <w:proofErr w:type="spellStart"/>
    <w:r w:rsidR="00BE641F">
      <w:rPr>
        <w:rFonts w:ascii="Footlight MT Light" w:hAnsi="Footlight MT Light"/>
        <w:color w:val="000000"/>
        <w:sz w:val="22"/>
      </w:rPr>
      <w:t>cap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98030 </w:t>
    </w:r>
    <w:proofErr w:type="spellStart"/>
    <w:r w:rsidR="00BE641F">
      <w:rPr>
        <w:rFonts w:ascii="Footlight MT Light" w:hAnsi="Footlight MT Light"/>
        <w:color w:val="000000"/>
        <w:sz w:val="22"/>
      </w:rPr>
      <w:t>tel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0942/963014 fax 0942/963003 </w:t>
    </w:r>
    <w:proofErr w:type="spellStart"/>
    <w:r w:rsidR="00BE641F">
      <w:rPr>
        <w:rFonts w:ascii="Footlight MT Light" w:hAnsi="Footlight MT Light"/>
        <w:color w:val="000000"/>
        <w:sz w:val="22"/>
      </w:rPr>
      <w:t>cf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87000270832</w:t>
    </w:r>
  </w:p>
  <w:p w:rsidR="00BE641F" w:rsidRDefault="00BE641F" w:rsidP="00362722">
    <w:pPr>
      <w:pStyle w:val="Pidipagina"/>
      <w:jc w:val="center"/>
      <w:rPr>
        <w:b/>
        <w:sz w:val="22"/>
        <w:lang w:val="fr-FR"/>
      </w:rPr>
    </w:pPr>
    <w:r>
      <w:rPr>
        <w:b/>
        <w:sz w:val="22"/>
        <w:lang w:val="fr-FR"/>
      </w:rPr>
      <w:t xml:space="preserve">Internet: </w:t>
    </w:r>
    <w:r>
      <w:rPr>
        <w:sz w:val="22"/>
        <w:lang w:val="fr-FR"/>
      </w:rPr>
      <w:t>www.comune.moioalcantara.me.it</w:t>
    </w:r>
    <w:r>
      <w:rPr>
        <w:b/>
        <w:sz w:val="22"/>
        <w:lang w:val="fr-FR"/>
      </w:rPr>
      <w:t xml:space="preserve"> – E-mail: </w:t>
    </w:r>
    <w:r>
      <w:rPr>
        <w:sz w:val="22"/>
        <w:lang w:val="fr-FR"/>
      </w:rPr>
      <w:t>info@comune.moioalcantara.me.it</w:t>
    </w:r>
  </w:p>
  <w:p w:rsidR="00BE641F" w:rsidRDefault="00BE641F" w:rsidP="0036272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25" w:rsidRDefault="00A97725">
      <w:r>
        <w:separator/>
      </w:r>
    </w:p>
  </w:footnote>
  <w:footnote w:type="continuationSeparator" w:id="0">
    <w:p w:rsidR="00A97725" w:rsidRDefault="00A9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505"/>
      <w:gridCol w:w="1470"/>
    </w:tblGrid>
    <w:tr w:rsidR="00BE641F">
      <w:trPr>
        <w:trHeight w:val="1106"/>
        <w:jc w:val="center"/>
      </w:trPr>
      <w:tc>
        <w:tcPr>
          <w:tcW w:w="1204" w:type="dxa"/>
        </w:tcPr>
        <w:p w:rsidR="00BE641F" w:rsidRDefault="00BE379F">
          <w:pPr>
            <w:pStyle w:val="Intestazione"/>
            <w:jc w:val="center"/>
            <w:rPr>
              <w:rFonts w:ascii="Footlight MT Light" w:hAnsi="Footlight MT Light"/>
              <w:b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570865" cy="833120"/>
                <wp:effectExtent l="0" t="0" r="635" b="5080"/>
                <wp:docPr id="1" name="Immagine 1" descr="fregioB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egioB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5" w:type="dxa"/>
        </w:tcPr>
        <w:p w:rsidR="00BE641F" w:rsidRDefault="00BE641F">
          <w:pPr>
            <w:pStyle w:val="Intestazione"/>
            <w:ind w:left="-70" w:firstLine="70"/>
            <w:rPr>
              <w:rFonts w:ascii="Footlight MT Light" w:hAnsi="Footlight MT Light"/>
              <w:b/>
              <w:sz w:val="22"/>
            </w:rPr>
          </w:pPr>
        </w:p>
        <w:p w:rsidR="00BE641F" w:rsidRPr="004976A7" w:rsidRDefault="00BE641F">
          <w:pPr>
            <w:pStyle w:val="Intestazione"/>
            <w:jc w:val="center"/>
            <w:rPr>
              <w:rFonts w:ascii="Footlight MT Light" w:hAnsi="Footlight MT Light"/>
              <w:b/>
              <w:sz w:val="36"/>
              <w:szCs w:val="36"/>
            </w:rPr>
          </w:pPr>
          <w:r w:rsidRPr="004976A7">
            <w:rPr>
              <w:rFonts w:ascii="Footlight MT Light" w:hAnsi="Footlight MT Light"/>
              <w:b/>
              <w:sz w:val="36"/>
              <w:szCs w:val="36"/>
            </w:rPr>
            <w:t>COMUNE DI MOJO ALCANTARA</w:t>
          </w:r>
        </w:p>
        <w:p w:rsidR="00BE641F" w:rsidRPr="00064901" w:rsidRDefault="00BE641F">
          <w:pPr>
            <w:pStyle w:val="Intestazione"/>
            <w:jc w:val="center"/>
            <w:rPr>
              <w:rFonts w:ascii="Footlight MT Light" w:hAnsi="Footlight MT Light"/>
              <w:b/>
              <w:sz w:val="20"/>
            </w:rPr>
          </w:pPr>
        </w:p>
        <w:p w:rsidR="00BE641F" w:rsidRDefault="00BE641F" w:rsidP="00291F52">
          <w:pPr>
            <w:pStyle w:val="Intestazione"/>
            <w:jc w:val="center"/>
            <w:rPr>
              <w:rFonts w:ascii="Footlight MT Light" w:hAnsi="Footlight MT Light"/>
              <w:b/>
              <w:i/>
              <w:sz w:val="26"/>
            </w:rPr>
          </w:pPr>
          <w:r>
            <w:rPr>
              <w:rFonts w:ascii="Footlight MT Light" w:hAnsi="Footlight MT Light"/>
              <w:b/>
              <w:i/>
              <w:sz w:val="26"/>
            </w:rPr>
            <w:t>Provincia di Messina</w:t>
          </w:r>
        </w:p>
        <w:p w:rsidR="00BE641F" w:rsidRDefault="00BE641F">
          <w:pPr>
            <w:pStyle w:val="Intestazione"/>
            <w:jc w:val="center"/>
            <w:rPr>
              <w:rFonts w:ascii="Footlight MT Light" w:hAnsi="Footlight MT Light"/>
              <w:b/>
              <w:i/>
              <w:sz w:val="26"/>
            </w:rPr>
          </w:pPr>
        </w:p>
      </w:tc>
      <w:tc>
        <w:tcPr>
          <w:tcW w:w="1470" w:type="dxa"/>
          <w:vAlign w:val="center"/>
        </w:tcPr>
        <w:p w:rsidR="00BE641F" w:rsidRDefault="00BE379F" w:rsidP="00064901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29285" cy="594360"/>
                <wp:effectExtent l="0" t="0" r="0" b="0"/>
                <wp:docPr id="2" name="Immagine 2" descr="logo parco alcantar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arco alcantar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641F" w:rsidRPr="001778B5" w:rsidRDefault="00BE641F" w:rsidP="00064901">
          <w:pPr>
            <w:jc w:val="center"/>
            <w:rPr>
              <w:i/>
              <w:sz w:val="18"/>
              <w:szCs w:val="18"/>
            </w:rPr>
          </w:pPr>
          <w:r w:rsidRPr="001778B5">
            <w:rPr>
              <w:i/>
              <w:sz w:val="18"/>
              <w:szCs w:val="18"/>
            </w:rPr>
            <w:t>Comune del</w:t>
          </w:r>
        </w:p>
        <w:p w:rsidR="00BE641F" w:rsidRDefault="00BE641F" w:rsidP="00064901">
          <w:pPr>
            <w:jc w:val="center"/>
            <w:rPr>
              <w:i/>
              <w:sz w:val="18"/>
              <w:szCs w:val="18"/>
            </w:rPr>
          </w:pPr>
          <w:r w:rsidRPr="001778B5">
            <w:rPr>
              <w:i/>
              <w:sz w:val="18"/>
              <w:szCs w:val="18"/>
            </w:rPr>
            <w:t>Parco Fluviale</w:t>
          </w:r>
        </w:p>
        <w:p w:rsidR="00BE641F" w:rsidRPr="00064901" w:rsidRDefault="00BE641F" w:rsidP="00064901">
          <w:pPr>
            <w:jc w:val="center"/>
            <w:rPr>
              <w:sz w:val="20"/>
            </w:rPr>
          </w:pPr>
          <w:r w:rsidRPr="001778B5">
            <w:rPr>
              <w:i/>
              <w:sz w:val="18"/>
              <w:szCs w:val="18"/>
            </w:rPr>
            <w:t>dell’Alcantara</w:t>
          </w:r>
        </w:p>
      </w:tc>
    </w:tr>
  </w:tbl>
  <w:p w:rsidR="00BE641F" w:rsidRDefault="00BE64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7F9"/>
    <w:multiLevelType w:val="hybridMultilevel"/>
    <w:tmpl w:val="97A4E9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27D85"/>
    <w:multiLevelType w:val="hybridMultilevel"/>
    <w:tmpl w:val="68947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8F4"/>
    <w:multiLevelType w:val="singleLevel"/>
    <w:tmpl w:val="130AD1EC"/>
    <w:lvl w:ilvl="0">
      <w:start w:val="1"/>
      <w:numFmt w:val="decimal"/>
      <w:lvlText w:val="%1)"/>
      <w:lvlJc w:val="left"/>
      <w:pPr>
        <w:tabs>
          <w:tab w:val="num" w:pos="7485"/>
        </w:tabs>
        <w:ind w:left="7485" w:hanging="7485"/>
      </w:pPr>
      <w:rPr>
        <w:rFonts w:hint="default"/>
      </w:rPr>
    </w:lvl>
  </w:abstractNum>
  <w:abstractNum w:abstractNumId="3">
    <w:nsid w:val="2D3204CE"/>
    <w:multiLevelType w:val="singleLevel"/>
    <w:tmpl w:val="0714FA0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28B62B2"/>
    <w:multiLevelType w:val="hybridMultilevel"/>
    <w:tmpl w:val="1EEEE6C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959C1"/>
    <w:multiLevelType w:val="singleLevel"/>
    <w:tmpl w:val="F3F49DB4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6">
    <w:nsid w:val="5F1B562D"/>
    <w:multiLevelType w:val="hybridMultilevel"/>
    <w:tmpl w:val="661252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023B6"/>
    <w:multiLevelType w:val="hybridMultilevel"/>
    <w:tmpl w:val="1BCCE8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4605C9"/>
    <w:multiLevelType w:val="singleLevel"/>
    <w:tmpl w:val="65444F46"/>
    <w:lvl w:ilvl="0">
      <w:start w:val="1"/>
      <w:numFmt w:val="decimal"/>
      <w:lvlText w:val="%1)"/>
      <w:lvlJc w:val="left"/>
      <w:pPr>
        <w:tabs>
          <w:tab w:val="num" w:pos="7485"/>
        </w:tabs>
        <w:ind w:left="7485" w:hanging="74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2E6"/>
    <w:rsid w:val="00000893"/>
    <w:rsid w:val="0001571A"/>
    <w:rsid w:val="00032A8C"/>
    <w:rsid w:val="00034A8C"/>
    <w:rsid w:val="00051CC0"/>
    <w:rsid w:val="0005541E"/>
    <w:rsid w:val="000615B7"/>
    <w:rsid w:val="0006486E"/>
    <w:rsid w:val="00064901"/>
    <w:rsid w:val="00070E02"/>
    <w:rsid w:val="00072DB0"/>
    <w:rsid w:val="00076AA9"/>
    <w:rsid w:val="00081506"/>
    <w:rsid w:val="000A77C6"/>
    <w:rsid w:val="000A78B7"/>
    <w:rsid w:val="000B3C24"/>
    <w:rsid w:val="000C229B"/>
    <w:rsid w:val="000C6732"/>
    <w:rsid w:val="000D1A26"/>
    <w:rsid w:val="000F47F7"/>
    <w:rsid w:val="00106FA1"/>
    <w:rsid w:val="001223C0"/>
    <w:rsid w:val="00140D99"/>
    <w:rsid w:val="00142310"/>
    <w:rsid w:val="001644BA"/>
    <w:rsid w:val="00166391"/>
    <w:rsid w:val="001672A2"/>
    <w:rsid w:val="001778B5"/>
    <w:rsid w:val="001935CE"/>
    <w:rsid w:val="001B1E5E"/>
    <w:rsid w:val="001C2C6B"/>
    <w:rsid w:val="001E3FBA"/>
    <w:rsid w:val="0020561F"/>
    <w:rsid w:val="00213D2C"/>
    <w:rsid w:val="00217E55"/>
    <w:rsid w:val="00221A72"/>
    <w:rsid w:val="00222550"/>
    <w:rsid w:val="002245CD"/>
    <w:rsid w:val="002255F7"/>
    <w:rsid w:val="00232C50"/>
    <w:rsid w:val="00241950"/>
    <w:rsid w:val="00246D0F"/>
    <w:rsid w:val="00272DAE"/>
    <w:rsid w:val="00275641"/>
    <w:rsid w:val="0028204B"/>
    <w:rsid w:val="00282DF6"/>
    <w:rsid w:val="00291DBE"/>
    <w:rsid w:val="00291F52"/>
    <w:rsid w:val="002B1678"/>
    <w:rsid w:val="002C61EE"/>
    <w:rsid w:val="002F52E6"/>
    <w:rsid w:val="002F7334"/>
    <w:rsid w:val="003074E2"/>
    <w:rsid w:val="00361E47"/>
    <w:rsid w:val="00362722"/>
    <w:rsid w:val="00363345"/>
    <w:rsid w:val="00395334"/>
    <w:rsid w:val="003A5FEC"/>
    <w:rsid w:val="003C4E2E"/>
    <w:rsid w:val="003C7291"/>
    <w:rsid w:val="004379D9"/>
    <w:rsid w:val="0044381E"/>
    <w:rsid w:val="004517F7"/>
    <w:rsid w:val="0045305C"/>
    <w:rsid w:val="00475ED6"/>
    <w:rsid w:val="004976A7"/>
    <w:rsid w:val="004A4A78"/>
    <w:rsid w:val="004B447F"/>
    <w:rsid w:val="004C1584"/>
    <w:rsid w:val="004C15A6"/>
    <w:rsid w:val="00512139"/>
    <w:rsid w:val="005201C2"/>
    <w:rsid w:val="0055079D"/>
    <w:rsid w:val="005631F6"/>
    <w:rsid w:val="00567F55"/>
    <w:rsid w:val="005A31B2"/>
    <w:rsid w:val="005A3A42"/>
    <w:rsid w:val="005D74C4"/>
    <w:rsid w:val="005F35A4"/>
    <w:rsid w:val="005F5789"/>
    <w:rsid w:val="00606281"/>
    <w:rsid w:val="0060715C"/>
    <w:rsid w:val="0062304C"/>
    <w:rsid w:val="00625CF2"/>
    <w:rsid w:val="00625D18"/>
    <w:rsid w:val="0063319D"/>
    <w:rsid w:val="00646D9B"/>
    <w:rsid w:val="00663A6F"/>
    <w:rsid w:val="00664F65"/>
    <w:rsid w:val="006674A7"/>
    <w:rsid w:val="00675251"/>
    <w:rsid w:val="006753EB"/>
    <w:rsid w:val="006A1C36"/>
    <w:rsid w:val="006A4CDC"/>
    <w:rsid w:val="006E13F7"/>
    <w:rsid w:val="007039F7"/>
    <w:rsid w:val="0072256A"/>
    <w:rsid w:val="00736FB4"/>
    <w:rsid w:val="00740E11"/>
    <w:rsid w:val="0074330A"/>
    <w:rsid w:val="0075402E"/>
    <w:rsid w:val="00765A52"/>
    <w:rsid w:val="00796455"/>
    <w:rsid w:val="007B2FBB"/>
    <w:rsid w:val="007C3CEF"/>
    <w:rsid w:val="007F11FB"/>
    <w:rsid w:val="007F1A73"/>
    <w:rsid w:val="008032FB"/>
    <w:rsid w:val="0080605E"/>
    <w:rsid w:val="00815F6C"/>
    <w:rsid w:val="0082754F"/>
    <w:rsid w:val="00830918"/>
    <w:rsid w:val="008411D0"/>
    <w:rsid w:val="00841AC1"/>
    <w:rsid w:val="00850D93"/>
    <w:rsid w:val="00864DEF"/>
    <w:rsid w:val="00865BCA"/>
    <w:rsid w:val="00883C81"/>
    <w:rsid w:val="00893A6F"/>
    <w:rsid w:val="00895954"/>
    <w:rsid w:val="008B27F1"/>
    <w:rsid w:val="008D1C07"/>
    <w:rsid w:val="008E6CA8"/>
    <w:rsid w:val="008F3B12"/>
    <w:rsid w:val="00916C84"/>
    <w:rsid w:val="0092143D"/>
    <w:rsid w:val="00941467"/>
    <w:rsid w:val="00950D59"/>
    <w:rsid w:val="009539F3"/>
    <w:rsid w:val="00957A95"/>
    <w:rsid w:val="00961940"/>
    <w:rsid w:val="009811CE"/>
    <w:rsid w:val="0099672F"/>
    <w:rsid w:val="009D60E8"/>
    <w:rsid w:val="009F5703"/>
    <w:rsid w:val="00A144E4"/>
    <w:rsid w:val="00A47EAB"/>
    <w:rsid w:val="00A562E3"/>
    <w:rsid w:val="00A57395"/>
    <w:rsid w:val="00A733BB"/>
    <w:rsid w:val="00A75331"/>
    <w:rsid w:val="00A97725"/>
    <w:rsid w:val="00AB1AC9"/>
    <w:rsid w:val="00AB283C"/>
    <w:rsid w:val="00AC2425"/>
    <w:rsid w:val="00AD2CB0"/>
    <w:rsid w:val="00AD3ED3"/>
    <w:rsid w:val="00AE5BBF"/>
    <w:rsid w:val="00AF21CE"/>
    <w:rsid w:val="00B021F7"/>
    <w:rsid w:val="00B10177"/>
    <w:rsid w:val="00B10D1F"/>
    <w:rsid w:val="00B13E8B"/>
    <w:rsid w:val="00B43049"/>
    <w:rsid w:val="00B52D17"/>
    <w:rsid w:val="00B7010C"/>
    <w:rsid w:val="00B7261D"/>
    <w:rsid w:val="00B762CB"/>
    <w:rsid w:val="00B912F9"/>
    <w:rsid w:val="00BE1485"/>
    <w:rsid w:val="00BE2EA8"/>
    <w:rsid w:val="00BE379F"/>
    <w:rsid w:val="00BE641F"/>
    <w:rsid w:val="00C053B2"/>
    <w:rsid w:val="00C1228C"/>
    <w:rsid w:val="00C15D04"/>
    <w:rsid w:val="00C20DD0"/>
    <w:rsid w:val="00C21F2F"/>
    <w:rsid w:val="00C268D4"/>
    <w:rsid w:val="00C47D43"/>
    <w:rsid w:val="00C55C23"/>
    <w:rsid w:val="00C67C11"/>
    <w:rsid w:val="00C70FDD"/>
    <w:rsid w:val="00C736E3"/>
    <w:rsid w:val="00C758C6"/>
    <w:rsid w:val="00C911A6"/>
    <w:rsid w:val="00CA2B73"/>
    <w:rsid w:val="00CA7EDB"/>
    <w:rsid w:val="00CB77DA"/>
    <w:rsid w:val="00CB7DC6"/>
    <w:rsid w:val="00CC7951"/>
    <w:rsid w:val="00CD6B40"/>
    <w:rsid w:val="00CE5A15"/>
    <w:rsid w:val="00CE5EF5"/>
    <w:rsid w:val="00CE7125"/>
    <w:rsid w:val="00D15F07"/>
    <w:rsid w:val="00D21F41"/>
    <w:rsid w:val="00D351AC"/>
    <w:rsid w:val="00D40957"/>
    <w:rsid w:val="00D6149C"/>
    <w:rsid w:val="00D75473"/>
    <w:rsid w:val="00D80FBD"/>
    <w:rsid w:val="00DA0281"/>
    <w:rsid w:val="00DB0127"/>
    <w:rsid w:val="00DB1BE1"/>
    <w:rsid w:val="00DC210A"/>
    <w:rsid w:val="00DD54DF"/>
    <w:rsid w:val="00DD6F42"/>
    <w:rsid w:val="00E11869"/>
    <w:rsid w:val="00E16EC0"/>
    <w:rsid w:val="00E36DDF"/>
    <w:rsid w:val="00E507A9"/>
    <w:rsid w:val="00E676F3"/>
    <w:rsid w:val="00E97A69"/>
    <w:rsid w:val="00EA0D9A"/>
    <w:rsid w:val="00EA6CE4"/>
    <w:rsid w:val="00EB4766"/>
    <w:rsid w:val="00EE456F"/>
    <w:rsid w:val="00F03AFF"/>
    <w:rsid w:val="00F1417A"/>
    <w:rsid w:val="00F35AB4"/>
    <w:rsid w:val="00F43ED0"/>
    <w:rsid w:val="00F74993"/>
    <w:rsid w:val="00F80FD7"/>
    <w:rsid w:val="00F962F8"/>
    <w:rsid w:val="00F97A18"/>
    <w:rsid w:val="00FA63E6"/>
    <w:rsid w:val="00FD1498"/>
    <w:rsid w:val="00FD5474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32FB"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rsid w:val="008032FB"/>
    <w:pPr>
      <w:keepNext/>
      <w:ind w:left="-284"/>
      <w:outlineLvl w:val="0"/>
    </w:pPr>
    <w:rPr>
      <w:rFonts w:ascii="Footlight MT Light" w:hAnsi="Footlight MT Light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3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2FB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8032FB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8032FB"/>
    <w:pPr>
      <w:jc w:val="both"/>
    </w:pPr>
  </w:style>
  <w:style w:type="paragraph" w:styleId="Corpodeltesto2">
    <w:name w:val="Body Text 2"/>
    <w:basedOn w:val="Normale"/>
    <w:rsid w:val="008032FB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8032FB"/>
    <w:rPr>
      <w:color w:val="0000FF"/>
      <w:u w:val="single"/>
    </w:rPr>
  </w:style>
  <w:style w:type="paragraph" w:styleId="Corpodeltesto3">
    <w:name w:val="Body Text 3"/>
    <w:basedOn w:val="Normale"/>
    <w:rsid w:val="008032FB"/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B912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0DD0"/>
    <w:pPr>
      <w:jc w:val="center"/>
    </w:pPr>
    <w:rPr>
      <w:rFonts w:ascii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C20DD0"/>
    <w:rPr>
      <w:sz w:val="28"/>
    </w:rPr>
  </w:style>
  <w:style w:type="table" w:styleId="Grigliatabella">
    <w:name w:val="Table Grid"/>
    <w:basedOn w:val="Tabellanormale"/>
    <w:uiPriority w:val="59"/>
    <w:rsid w:val="00C2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VC">
    <w:name w:val="CPV_C"/>
    <w:rsid w:val="00895954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</w:rPr>
  </w:style>
  <w:style w:type="paragraph" w:customStyle="1" w:styleId="cpv">
    <w:name w:val="cpv"/>
    <w:rsid w:val="00895954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</w:rPr>
  </w:style>
  <w:style w:type="paragraph" w:styleId="Paragrafoelenco">
    <w:name w:val="List Paragraph"/>
    <w:basedOn w:val="Normale"/>
    <w:uiPriority w:val="34"/>
    <w:qFormat/>
    <w:rsid w:val="00361E47"/>
    <w:pPr>
      <w:ind w:left="720"/>
      <w:contextualSpacing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32FB"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rsid w:val="008032FB"/>
    <w:pPr>
      <w:keepNext/>
      <w:ind w:left="-284"/>
      <w:outlineLvl w:val="0"/>
    </w:pPr>
    <w:rPr>
      <w:rFonts w:ascii="Footlight MT Light" w:hAnsi="Footlight MT Light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3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2FB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8032FB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8032FB"/>
    <w:pPr>
      <w:jc w:val="both"/>
    </w:pPr>
  </w:style>
  <w:style w:type="paragraph" w:styleId="Corpodeltesto2">
    <w:name w:val="Body Text 2"/>
    <w:basedOn w:val="Normale"/>
    <w:rsid w:val="008032FB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8032FB"/>
    <w:rPr>
      <w:color w:val="0000FF"/>
      <w:u w:val="single"/>
    </w:rPr>
  </w:style>
  <w:style w:type="paragraph" w:styleId="Corpodeltesto3">
    <w:name w:val="Body Text 3"/>
    <w:basedOn w:val="Normale"/>
    <w:rsid w:val="008032FB"/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B912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0DD0"/>
    <w:pPr>
      <w:jc w:val="center"/>
    </w:pPr>
    <w:rPr>
      <w:rFonts w:ascii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C20DD0"/>
    <w:rPr>
      <w:sz w:val="28"/>
    </w:rPr>
  </w:style>
  <w:style w:type="table" w:styleId="Grigliatabella">
    <w:name w:val="Table Grid"/>
    <w:basedOn w:val="Tabellanormale"/>
    <w:uiPriority w:val="59"/>
    <w:rsid w:val="00C2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VC">
    <w:name w:val="CPV_C"/>
    <w:rsid w:val="00895954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</w:rPr>
  </w:style>
  <w:style w:type="paragraph" w:customStyle="1" w:styleId="cpv">
    <w:name w:val="cpv"/>
    <w:rsid w:val="00895954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C334-C48E-44AA-A424-AAD86526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DEL SINDACO</vt:lpstr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 SINDACO</dc:title>
  <dc:creator>segretario</dc:creator>
  <cp:lastModifiedBy>Unione</cp:lastModifiedBy>
  <cp:revision>6</cp:revision>
  <cp:lastPrinted>2017-04-04T09:24:00Z</cp:lastPrinted>
  <dcterms:created xsi:type="dcterms:W3CDTF">2017-04-01T14:25:00Z</dcterms:created>
  <dcterms:modified xsi:type="dcterms:W3CDTF">2017-04-04T09:24:00Z</dcterms:modified>
</cp:coreProperties>
</file>